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8DD7" w14:textId="06C116E3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0708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CF07F2">
        <w:rPr>
          <w:rFonts w:cs="Arial"/>
          <w:b w:val="0"/>
          <w:bCs/>
          <w:color w:val="000000" w:themeColor="text1"/>
          <w:sz w:val="20"/>
        </w:rPr>
        <w:t>13 de junio</w:t>
      </w:r>
      <w:r w:rsidR="0007087F" w:rsidRPr="000708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07087F">
        <w:rPr>
          <w:rFonts w:cs="Arial"/>
          <w:b w:val="0"/>
          <w:bCs/>
          <w:color w:val="000000" w:themeColor="text1"/>
          <w:sz w:val="20"/>
        </w:rPr>
        <w:t>de 2022</w:t>
      </w:r>
    </w:p>
    <w:p w14:paraId="4C3C4ACC" w14:textId="77777777" w:rsidR="00BB0C59" w:rsidRPr="0007087F" w:rsidRDefault="00BB0C59" w:rsidP="00BB0C59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07087F" w:rsidRDefault="00BB0C59" w:rsidP="00BB0C59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07087F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07087F" w:rsidRDefault="00BB0C59" w:rsidP="00BB0C59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07087F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41B46424" w14:textId="77777777" w:rsidR="00BB0C59" w:rsidRPr="0007087F" w:rsidRDefault="00BB0C59" w:rsidP="00BB0C59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07087F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07087F" w:rsidRDefault="00BB0C59" w:rsidP="00BB0C59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6ABC1376" w:rsidR="000214B9" w:rsidRPr="0007087F" w:rsidRDefault="00BB0C5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07087F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07087F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07087F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07087F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07087F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07087F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07087F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07087F">
        <w:rPr>
          <w:rFonts w:cs="Arial"/>
          <w:bCs/>
          <w:color w:val="000000" w:themeColor="text1"/>
          <w:sz w:val="20"/>
        </w:rPr>
        <w:t>ESPECIAL, AMPLIO Y SUFICIENTE a</w:t>
      </w:r>
      <w:r w:rsidRPr="0007087F">
        <w:rPr>
          <w:rFonts w:cs="Arial"/>
          <w:b w:val="0"/>
          <w:bCs/>
          <w:color w:val="000000" w:themeColor="text1"/>
          <w:sz w:val="20"/>
        </w:rPr>
        <w:t xml:space="preserve"> _______________________________, identificado</w:t>
      </w:r>
      <w:r w:rsidR="00E65DF3" w:rsidRPr="0007087F">
        <w:rPr>
          <w:rFonts w:cs="Arial"/>
          <w:b w:val="0"/>
          <w:bCs/>
          <w:color w:val="000000" w:themeColor="text1"/>
          <w:sz w:val="20"/>
        </w:rPr>
        <w:t>(a)</w:t>
      </w:r>
      <w:r w:rsidRPr="0007087F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</w:t>
      </w:r>
      <w:r w:rsidR="0007087F" w:rsidRPr="0007087F">
        <w:rPr>
          <w:rFonts w:cs="Arial"/>
          <w:b w:val="0"/>
          <w:bCs/>
          <w:color w:val="000000" w:themeColor="text1"/>
          <w:sz w:val="20"/>
        </w:rPr>
        <w:t>extra</w:t>
      </w:r>
      <w:r w:rsidRPr="0007087F">
        <w:rPr>
          <w:rFonts w:cs="Arial"/>
          <w:b w:val="0"/>
          <w:bCs/>
          <w:color w:val="000000" w:themeColor="text1"/>
          <w:sz w:val="20"/>
        </w:rPr>
        <w:t xml:space="preserve">ordinaria de la Asamblea de Accionistas de la sociedad </w:t>
      </w:r>
      <w:r w:rsidRPr="00883E60">
        <w:rPr>
          <w:rFonts w:cs="Arial"/>
          <w:b w:val="0"/>
          <w:bCs/>
          <w:color w:val="000000" w:themeColor="text1"/>
          <w:sz w:val="20"/>
        </w:rPr>
        <w:t>Grupo de Inversiones Suramericana S.A. -Grupo SURA</w:t>
      </w:r>
      <w:r w:rsidR="008E109C" w:rsidRPr="00883E60">
        <w:rPr>
          <w:rFonts w:cs="Arial"/>
          <w:b w:val="0"/>
          <w:bCs/>
          <w:color w:val="000000" w:themeColor="text1"/>
          <w:sz w:val="20"/>
        </w:rPr>
        <w:t>-</w:t>
      </w:r>
      <w:r w:rsidR="00EB102B" w:rsidRPr="00883E60">
        <w:rPr>
          <w:rFonts w:cs="Arial"/>
          <w:b w:val="0"/>
          <w:bCs/>
          <w:color w:val="000000" w:themeColor="text1"/>
          <w:sz w:val="20"/>
        </w:rPr>
        <w:t xml:space="preserve">, que se llevará a cabo el </w:t>
      </w:r>
      <w:r w:rsidR="000D188F" w:rsidRPr="00883E60">
        <w:rPr>
          <w:rFonts w:cs="Arial"/>
          <w:b w:val="0"/>
          <w:bCs/>
          <w:color w:val="000000" w:themeColor="text1"/>
          <w:sz w:val="20"/>
        </w:rPr>
        <w:t>13 de junio</w:t>
      </w:r>
      <w:r w:rsidR="002A78AA" w:rsidRPr="00883E6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883E60">
        <w:rPr>
          <w:rFonts w:cs="Arial"/>
          <w:b w:val="0"/>
          <w:bCs/>
          <w:color w:val="000000" w:themeColor="text1"/>
          <w:sz w:val="20"/>
        </w:rPr>
        <w:t xml:space="preserve">de 2022, a las </w:t>
      </w:r>
      <w:r w:rsidR="00883E60" w:rsidRPr="00883E60">
        <w:rPr>
          <w:rFonts w:cs="Arial"/>
          <w:b w:val="0"/>
          <w:bCs/>
          <w:color w:val="000000" w:themeColor="text1"/>
          <w:sz w:val="20"/>
        </w:rPr>
        <w:t>9</w:t>
      </w:r>
      <w:r w:rsidR="00EB102B" w:rsidRPr="00883E60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07087F" w:rsidRPr="00883E60">
        <w:rPr>
          <w:rFonts w:cs="Arial"/>
          <w:b w:val="0"/>
          <w:bCs/>
          <w:color w:val="000000" w:themeColor="text1"/>
          <w:sz w:val="20"/>
        </w:rPr>
        <w:t xml:space="preserve"> </w:t>
      </w:r>
      <w:bookmarkStart w:id="1" w:name="_Hlk100562309"/>
      <w:r w:rsidR="0007087F" w:rsidRPr="00883E60">
        <w:rPr>
          <w:rFonts w:cs="Arial"/>
          <w:b w:val="0"/>
          <w:bCs/>
          <w:color w:val="000000" w:themeColor="text1"/>
          <w:sz w:val="20"/>
        </w:rPr>
        <w:t>el</w:t>
      </w:r>
      <w:r w:rsidR="0007087F" w:rsidRPr="000708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07087F" w:rsidRPr="0007087F">
        <w:rPr>
          <w:rFonts w:cs="Arial"/>
          <w:b w:val="0"/>
          <w:bCs/>
          <w:sz w:val="20"/>
        </w:rPr>
        <w:t>Salón Siglo XXI del Country Club Ejecutivos, ubicado en la Diagonal 28, Kilómetro 5, Av. Las Palmas # 16 – 129</w:t>
      </w:r>
      <w:bookmarkEnd w:id="1"/>
      <w:r w:rsidR="002A78AA" w:rsidRPr="0007087F">
        <w:rPr>
          <w:rFonts w:cs="Arial"/>
          <w:b w:val="0"/>
          <w:bCs/>
          <w:color w:val="000000" w:themeColor="text1"/>
          <w:sz w:val="20"/>
        </w:rPr>
        <w:t>, en la ciudad de Medellín</w:t>
      </w:r>
      <w:bookmarkEnd w:id="0"/>
      <w:r w:rsidR="002A78AA" w:rsidRPr="0007087F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07087F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78858A5" w14:textId="77777777" w:rsidR="000214B9" w:rsidRPr="0007087F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4BD5E74" w14:textId="77777777" w:rsidR="000214B9" w:rsidRPr="0007087F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EEB8CCD" w14:textId="77777777" w:rsidR="00857D6A" w:rsidRPr="003657EC" w:rsidRDefault="00857D6A" w:rsidP="00857D6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CO"/>
        </w:rPr>
      </w:pPr>
      <w:r w:rsidRPr="003657EC">
        <w:rPr>
          <w:rFonts w:ascii="Arial" w:hAnsi="Arial" w:cs="Arial"/>
          <w:lang w:val="es-CO"/>
        </w:rPr>
        <w:t>Verificación del quórum.</w:t>
      </w:r>
    </w:p>
    <w:p w14:paraId="1D855643" w14:textId="77777777" w:rsidR="00857D6A" w:rsidRPr="003657EC" w:rsidRDefault="00857D6A" w:rsidP="00857D6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CO"/>
        </w:rPr>
      </w:pPr>
      <w:r w:rsidRPr="003657EC">
        <w:rPr>
          <w:rFonts w:ascii="Arial" w:hAnsi="Arial" w:cs="Arial"/>
          <w:lang w:val="es-CO"/>
        </w:rPr>
        <w:t>Lectura del orden del día.</w:t>
      </w:r>
    </w:p>
    <w:p w14:paraId="1F4B0E40" w14:textId="77777777" w:rsidR="00857D6A" w:rsidRPr="003657EC" w:rsidRDefault="00857D6A" w:rsidP="00857D6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CO"/>
        </w:rPr>
      </w:pPr>
      <w:r w:rsidRPr="003657EC">
        <w:rPr>
          <w:rFonts w:ascii="Arial" w:hAnsi="Arial" w:cs="Arial"/>
          <w:lang w:val="es-CO"/>
        </w:rPr>
        <w:t xml:space="preserve">Elección del </w:t>
      </w:r>
      <w:proofErr w:type="gramStart"/>
      <w:r w:rsidRPr="003657EC">
        <w:rPr>
          <w:rFonts w:ascii="Arial" w:hAnsi="Arial" w:cs="Arial"/>
          <w:lang w:val="es-CO"/>
        </w:rPr>
        <w:t>Presidente</w:t>
      </w:r>
      <w:proofErr w:type="gramEnd"/>
      <w:r w:rsidRPr="003657EC">
        <w:rPr>
          <w:rFonts w:ascii="Arial" w:hAnsi="Arial" w:cs="Arial"/>
          <w:lang w:val="es-CO"/>
        </w:rPr>
        <w:t xml:space="preserve"> y Secretario de la reunión.</w:t>
      </w:r>
    </w:p>
    <w:p w14:paraId="1D6E72C9" w14:textId="77777777" w:rsidR="00857D6A" w:rsidRPr="003657EC" w:rsidRDefault="00857D6A" w:rsidP="00857D6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CO"/>
        </w:rPr>
      </w:pPr>
      <w:r w:rsidRPr="003657EC">
        <w:rPr>
          <w:rFonts w:ascii="Arial" w:hAnsi="Arial" w:cs="Arial"/>
          <w:lang w:val="es-CO"/>
        </w:rPr>
        <w:t>Elección de una comisión para la revisión, aprobación y firma del acta.</w:t>
      </w:r>
    </w:p>
    <w:p w14:paraId="31365213" w14:textId="77777777" w:rsidR="00857D6A" w:rsidRPr="003657EC" w:rsidRDefault="00857D6A" w:rsidP="00857D6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CO"/>
        </w:rPr>
      </w:pPr>
      <w:r w:rsidRPr="003657EC">
        <w:rPr>
          <w:rFonts w:ascii="Arial" w:hAnsi="Arial" w:cs="Arial"/>
          <w:lang w:val="es-CO"/>
        </w:rPr>
        <w:t>Elección de una comisión para la verificación de los escrutinios.</w:t>
      </w:r>
    </w:p>
    <w:p w14:paraId="0BF78091" w14:textId="77777777" w:rsidR="00857D6A" w:rsidRDefault="00857D6A" w:rsidP="00857D6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CO"/>
        </w:rPr>
      </w:pPr>
      <w:r w:rsidRPr="003657EC">
        <w:rPr>
          <w:rFonts w:ascii="Arial" w:hAnsi="Arial" w:cs="Arial"/>
          <w:lang w:val="es-CO"/>
        </w:rPr>
        <w:t xml:space="preserve">Elección de nueva Junta Directiva de la Compañía. </w:t>
      </w:r>
      <w:r w:rsidRPr="003657EC">
        <w:rPr>
          <w:rFonts w:ascii="Arial" w:hAnsi="Arial" w:cs="Arial"/>
          <w:lang w:val="es-CO"/>
        </w:rPr>
        <w:cr/>
      </w:r>
    </w:p>
    <w:p w14:paraId="5BE1BCA9" w14:textId="77777777" w:rsidR="0007087F" w:rsidRPr="0007087F" w:rsidRDefault="0007087F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68E5D850" w14:textId="38BA3DCD" w:rsidR="00BB0C59" w:rsidRPr="0007087F" w:rsidRDefault="008E109C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07087F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07087F">
        <w:rPr>
          <w:rFonts w:cs="Arial"/>
          <w:color w:val="000000" w:themeColor="text1"/>
        </w:rPr>
        <w:t xml:space="preserve"> 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77777777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8663FE6" w14:textId="77777777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07087F">
        <w:rPr>
          <w:rFonts w:ascii="Arial" w:hAnsi="Arial" w:cs="Arial"/>
          <w:snapToGrid w:val="0"/>
          <w:color w:val="000000" w:themeColor="text1"/>
        </w:rPr>
        <w:t>Atentamente,</w:t>
      </w:r>
    </w:p>
    <w:p w14:paraId="689E0708" w14:textId="77777777" w:rsidR="00BB0C59" w:rsidRPr="0007087F" w:rsidRDefault="00BB0C59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1180AE87" w14:textId="69160BEF" w:rsidR="00BB0C59" w:rsidRPr="0007087F" w:rsidRDefault="00BB0C59" w:rsidP="00BB0C59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07087F">
        <w:rPr>
          <w:rFonts w:cs="Arial"/>
          <w:bCs w:val="0"/>
          <w:color w:val="000000" w:themeColor="text1"/>
          <w:sz w:val="20"/>
        </w:rPr>
        <w:t>Nombre de</w:t>
      </w:r>
      <w:r w:rsidR="00743CF2" w:rsidRPr="0007087F">
        <w:rPr>
          <w:rFonts w:cs="Arial"/>
          <w:bCs w:val="0"/>
          <w:color w:val="000000" w:themeColor="text1"/>
          <w:sz w:val="20"/>
        </w:rPr>
        <w:t>l Padre</w:t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07087F" w:rsidRDefault="00BB0C59" w:rsidP="00BB0C59">
      <w:pPr>
        <w:pStyle w:val="Ttulo2"/>
        <w:spacing w:line="276" w:lineRule="auto"/>
        <w:rPr>
          <w:rFonts w:cs="Arial"/>
          <w:color w:val="000000" w:themeColor="text1"/>
          <w:sz w:val="20"/>
        </w:rPr>
      </w:pPr>
      <w:r w:rsidRPr="0007087F">
        <w:rPr>
          <w:rFonts w:cs="Arial"/>
          <w:color w:val="000000" w:themeColor="text1"/>
          <w:sz w:val="20"/>
        </w:rPr>
        <w:t xml:space="preserve">C.C. </w:t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07087F" w:rsidRDefault="00E65DF3" w:rsidP="008E109C">
      <w:pPr>
        <w:spacing w:line="276" w:lineRule="auto"/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07087F" w:rsidRDefault="00E65DF3" w:rsidP="008E109C">
      <w:pPr>
        <w:spacing w:line="276" w:lineRule="auto"/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1D0D72" w:rsidRPr="0007087F" w:rsidRDefault="00BB0C59" w:rsidP="008E109C">
      <w:pPr>
        <w:spacing w:line="276" w:lineRule="auto"/>
        <w:rPr>
          <w:rFonts w:ascii="Arial" w:hAnsi="Arial" w:cs="Arial"/>
          <w:color w:val="000000" w:themeColor="text1"/>
        </w:rPr>
      </w:pPr>
      <w:r w:rsidRPr="0007087F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07087F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>las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>s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1D0D72" w:rsidRPr="0007087F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4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214B9"/>
    <w:rsid w:val="0007087F"/>
    <w:rsid w:val="000D188F"/>
    <w:rsid w:val="000F5C3F"/>
    <w:rsid w:val="0013708F"/>
    <w:rsid w:val="00165ABA"/>
    <w:rsid w:val="002143E6"/>
    <w:rsid w:val="002A78AA"/>
    <w:rsid w:val="004E46F7"/>
    <w:rsid w:val="0054667B"/>
    <w:rsid w:val="0056243C"/>
    <w:rsid w:val="005D2230"/>
    <w:rsid w:val="00687521"/>
    <w:rsid w:val="006A4387"/>
    <w:rsid w:val="007020FD"/>
    <w:rsid w:val="00743CF2"/>
    <w:rsid w:val="008477EE"/>
    <w:rsid w:val="00857D6A"/>
    <w:rsid w:val="00883E60"/>
    <w:rsid w:val="008C0C36"/>
    <w:rsid w:val="008E109C"/>
    <w:rsid w:val="00A529D5"/>
    <w:rsid w:val="00BB0C59"/>
    <w:rsid w:val="00CF07F2"/>
    <w:rsid w:val="00CF0E58"/>
    <w:rsid w:val="00E65DF3"/>
    <w:rsid w:val="00EB102B"/>
    <w:rsid w:val="00EE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Daniela Vasquez Echeverri</cp:lastModifiedBy>
  <cp:revision>4</cp:revision>
  <dcterms:created xsi:type="dcterms:W3CDTF">2022-06-03T16:03:00Z</dcterms:created>
  <dcterms:modified xsi:type="dcterms:W3CDTF">2022-06-03T16:12:00Z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