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38" w:rsidRDefault="00675EFA">
      <w:r>
        <w:t>En construcción</w:t>
      </w:r>
      <w:bookmarkStart w:id="0" w:name="_GoBack"/>
      <w:bookmarkEnd w:id="0"/>
    </w:p>
    <w:sectPr w:rsidR="00CC0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FA"/>
    <w:rsid w:val="004F1970"/>
    <w:rsid w:val="00675EFA"/>
    <w:rsid w:val="009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3BD14"/>
  <w15:chartTrackingRefBased/>
  <w15:docId w15:val="{515EE49A-AEE2-4FDA-9853-5B8B7B6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Edier Riaño</dc:creator>
  <cp:keywords/>
  <dc:description/>
  <cp:lastModifiedBy>John Edier Riaño</cp:lastModifiedBy>
  <cp:revision>1</cp:revision>
  <dcterms:created xsi:type="dcterms:W3CDTF">2020-07-27T16:00:00Z</dcterms:created>
  <dcterms:modified xsi:type="dcterms:W3CDTF">2020-07-27T16:00:00Z</dcterms:modified>
</cp:coreProperties>
</file>